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EEE" w:rsidRDefault="00673040" w:rsidP="00673040">
      <w:pPr>
        <w:jc w:val="center"/>
      </w:pPr>
      <w:r>
        <w:t xml:space="preserve">    </w:t>
      </w:r>
      <w:r>
        <w:rPr>
          <w:noProof/>
        </w:rPr>
        <w:drawing>
          <wp:inline distT="0" distB="0" distL="0" distR="0">
            <wp:extent cx="815248" cy="815248"/>
            <wp:effectExtent l="228600" t="228600" r="233045" b="2330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2).jpg"/>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832100" cy="8321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673040" w:rsidRPr="006D50C0" w:rsidRDefault="00673040" w:rsidP="00673040">
      <w:pPr>
        <w:jc w:val="center"/>
        <w:rPr>
          <w:rFonts w:ascii="Lucida Handwriting" w:hAnsi="Lucida Handwriting"/>
          <w:color w:val="538135" w:themeColor="accent6" w:themeShade="BF"/>
          <w:sz w:val="36"/>
          <w:szCs w:val="36"/>
        </w:rPr>
      </w:pPr>
      <w:r w:rsidRPr="006D50C0">
        <w:rPr>
          <w:rFonts w:ascii="Lucida Handwriting" w:hAnsi="Lucida Handwriting"/>
          <w:color w:val="538135" w:themeColor="accent6" w:themeShade="BF"/>
          <w:sz w:val="36"/>
          <w:szCs w:val="36"/>
        </w:rPr>
        <w:t>Gator Career Closet</w:t>
      </w:r>
    </w:p>
    <w:p w:rsidR="00673040" w:rsidRPr="00673040" w:rsidRDefault="00673040" w:rsidP="00673040">
      <w:pPr>
        <w:rPr>
          <w:rFonts w:ascii="Times New Roman" w:hAnsi="Times New Roman" w:cs="Times New Roman"/>
          <w:b/>
          <w:sz w:val="24"/>
          <w:szCs w:val="24"/>
        </w:rPr>
      </w:pPr>
      <w:r w:rsidRPr="00673040">
        <w:rPr>
          <w:rFonts w:ascii="Times New Roman" w:hAnsi="Times New Roman" w:cs="Times New Roman"/>
          <w:b/>
          <w:sz w:val="24"/>
          <w:szCs w:val="24"/>
        </w:rPr>
        <w:t>What is the Career Closet?</w:t>
      </w:r>
    </w:p>
    <w:p w:rsidR="00673040" w:rsidRDefault="00673040" w:rsidP="00673040">
      <w:pPr>
        <w:rPr>
          <w:rFonts w:ascii="Times New Roman" w:hAnsi="Times New Roman" w:cs="Times New Roman"/>
          <w:sz w:val="24"/>
          <w:szCs w:val="24"/>
        </w:rPr>
      </w:pPr>
      <w:r w:rsidRPr="00673040">
        <w:rPr>
          <w:rFonts w:ascii="Times New Roman" w:hAnsi="Times New Roman" w:cs="Times New Roman"/>
          <w:sz w:val="24"/>
          <w:szCs w:val="24"/>
        </w:rPr>
        <w:t xml:space="preserve">The Career Closet is a resource located in the </w:t>
      </w:r>
      <w:r>
        <w:rPr>
          <w:rFonts w:ascii="Times New Roman" w:hAnsi="Times New Roman" w:cs="Times New Roman"/>
          <w:sz w:val="24"/>
          <w:szCs w:val="24"/>
        </w:rPr>
        <w:t>Courtroom storage are</w:t>
      </w:r>
      <w:r w:rsidR="00826CAD">
        <w:rPr>
          <w:rFonts w:ascii="Times New Roman" w:hAnsi="Times New Roman" w:cs="Times New Roman"/>
          <w:sz w:val="24"/>
          <w:szCs w:val="24"/>
        </w:rPr>
        <w:t>a of</w:t>
      </w:r>
      <w:r>
        <w:rPr>
          <w:rFonts w:ascii="Times New Roman" w:hAnsi="Times New Roman" w:cs="Times New Roman"/>
          <w:sz w:val="24"/>
          <w:szCs w:val="24"/>
        </w:rPr>
        <w:t xml:space="preserve"> Vicksburg High School </w:t>
      </w:r>
      <w:r w:rsidR="00826CAD">
        <w:rPr>
          <w:rFonts w:ascii="Times New Roman" w:hAnsi="Times New Roman" w:cs="Times New Roman"/>
          <w:sz w:val="24"/>
          <w:szCs w:val="24"/>
        </w:rPr>
        <w:t xml:space="preserve">for </w:t>
      </w:r>
      <w:r>
        <w:rPr>
          <w:rFonts w:ascii="Times New Roman" w:hAnsi="Times New Roman" w:cs="Times New Roman"/>
          <w:sz w:val="24"/>
          <w:szCs w:val="24"/>
        </w:rPr>
        <w:t>s</w:t>
      </w:r>
      <w:r w:rsidR="00182515">
        <w:rPr>
          <w:rFonts w:ascii="Times New Roman" w:hAnsi="Times New Roman" w:cs="Times New Roman"/>
          <w:sz w:val="24"/>
          <w:szCs w:val="24"/>
        </w:rPr>
        <w:t xml:space="preserve">tudents who </w:t>
      </w:r>
      <w:r w:rsidR="00826CAD">
        <w:rPr>
          <w:rFonts w:ascii="Times New Roman" w:hAnsi="Times New Roman" w:cs="Times New Roman"/>
          <w:sz w:val="24"/>
          <w:szCs w:val="24"/>
        </w:rPr>
        <w:t xml:space="preserve">need </w:t>
      </w:r>
      <w:r w:rsidR="00182515">
        <w:rPr>
          <w:rFonts w:ascii="Times New Roman" w:hAnsi="Times New Roman" w:cs="Times New Roman"/>
          <w:sz w:val="24"/>
          <w:szCs w:val="24"/>
        </w:rPr>
        <w:t xml:space="preserve">interview and/or career </w:t>
      </w:r>
      <w:r w:rsidRPr="00673040">
        <w:rPr>
          <w:rFonts w:ascii="Times New Roman" w:hAnsi="Times New Roman" w:cs="Times New Roman"/>
          <w:sz w:val="24"/>
          <w:szCs w:val="24"/>
        </w:rPr>
        <w:t>appropriate clothing for the purpos</w:t>
      </w:r>
      <w:r>
        <w:rPr>
          <w:rFonts w:ascii="Times New Roman" w:hAnsi="Times New Roman" w:cs="Times New Roman"/>
          <w:sz w:val="24"/>
          <w:szCs w:val="24"/>
        </w:rPr>
        <w:t xml:space="preserve">e of participating in </w:t>
      </w:r>
      <w:r w:rsidRPr="00673040">
        <w:rPr>
          <w:rFonts w:ascii="Times New Roman" w:hAnsi="Times New Roman" w:cs="Times New Roman"/>
          <w:sz w:val="24"/>
          <w:szCs w:val="24"/>
        </w:rPr>
        <w:t>interviews and professional events. We accep</w:t>
      </w:r>
      <w:r w:rsidR="00182515">
        <w:rPr>
          <w:rFonts w:ascii="Times New Roman" w:hAnsi="Times New Roman" w:cs="Times New Roman"/>
          <w:sz w:val="24"/>
          <w:szCs w:val="24"/>
        </w:rPr>
        <w:t>t new and</w:t>
      </w:r>
      <w:r w:rsidRPr="00673040">
        <w:rPr>
          <w:rFonts w:ascii="Times New Roman" w:hAnsi="Times New Roman" w:cs="Times New Roman"/>
          <w:sz w:val="24"/>
          <w:szCs w:val="24"/>
        </w:rPr>
        <w:t xml:space="preserve"> used pr</w:t>
      </w:r>
      <w:r>
        <w:rPr>
          <w:rFonts w:ascii="Times New Roman" w:hAnsi="Times New Roman" w:cs="Times New Roman"/>
          <w:sz w:val="24"/>
          <w:szCs w:val="24"/>
        </w:rPr>
        <w:t>ofessional clothing from the Vicksburg community, especially Gator alumni year-round</w:t>
      </w:r>
      <w:r w:rsidRPr="00673040">
        <w:rPr>
          <w:rFonts w:ascii="Times New Roman" w:hAnsi="Times New Roman" w:cs="Times New Roman"/>
          <w:sz w:val="24"/>
          <w:szCs w:val="24"/>
        </w:rPr>
        <w:t xml:space="preserve">. </w:t>
      </w:r>
      <w:r>
        <w:rPr>
          <w:rFonts w:ascii="Times New Roman" w:hAnsi="Times New Roman" w:cs="Times New Roman"/>
          <w:sz w:val="24"/>
          <w:szCs w:val="24"/>
        </w:rPr>
        <w:t xml:space="preserve">We hope that the career closet will also foster a stronger relationship between Gator alums and current students. </w:t>
      </w:r>
      <w:r w:rsidRPr="00673040">
        <w:rPr>
          <w:rFonts w:ascii="Times New Roman" w:hAnsi="Times New Roman" w:cs="Times New Roman"/>
          <w:sz w:val="24"/>
          <w:szCs w:val="24"/>
        </w:rPr>
        <w:t>When donations are dropped off</w:t>
      </w:r>
      <w:r w:rsidR="006D50C0">
        <w:rPr>
          <w:rFonts w:ascii="Times New Roman" w:hAnsi="Times New Roman" w:cs="Times New Roman"/>
          <w:sz w:val="24"/>
          <w:szCs w:val="24"/>
        </w:rPr>
        <w:t>, the clothes are cleaned</w:t>
      </w:r>
      <w:r w:rsidRPr="00673040">
        <w:rPr>
          <w:rFonts w:ascii="Times New Roman" w:hAnsi="Times New Roman" w:cs="Times New Roman"/>
          <w:sz w:val="24"/>
          <w:szCs w:val="24"/>
        </w:rPr>
        <w:t>, sorted and displayed for qualifying students to browse and create a professional look.</w:t>
      </w:r>
    </w:p>
    <w:p w:rsidR="00673040" w:rsidRPr="00673040" w:rsidRDefault="00673040" w:rsidP="00673040">
      <w:pPr>
        <w:rPr>
          <w:rFonts w:ascii="Times New Roman" w:hAnsi="Times New Roman" w:cs="Times New Roman"/>
          <w:b/>
          <w:sz w:val="24"/>
          <w:szCs w:val="24"/>
        </w:rPr>
      </w:pPr>
      <w:r w:rsidRPr="00673040">
        <w:rPr>
          <w:rFonts w:ascii="Times New Roman" w:hAnsi="Times New Roman" w:cs="Times New Roman"/>
          <w:b/>
          <w:sz w:val="24"/>
          <w:szCs w:val="24"/>
        </w:rPr>
        <w:t>How Do Students Qualify?</w:t>
      </w:r>
    </w:p>
    <w:p w:rsidR="00673040" w:rsidRDefault="00673040" w:rsidP="00673040">
      <w:pPr>
        <w:rPr>
          <w:rFonts w:ascii="Times New Roman" w:hAnsi="Times New Roman" w:cs="Times New Roman"/>
          <w:sz w:val="24"/>
          <w:szCs w:val="24"/>
        </w:rPr>
      </w:pPr>
      <w:r w:rsidRPr="00673040">
        <w:rPr>
          <w:rFonts w:ascii="Times New Roman" w:hAnsi="Times New Roman" w:cs="Times New Roman"/>
          <w:sz w:val="24"/>
          <w:szCs w:val="24"/>
        </w:rPr>
        <w:t>Students who utilize the career closet are not required to pay for the clothing nor do they need to return them after their event. The clothes become theirs</w:t>
      </w:r>
      <w:r w:rsidR="006D50C0">
        <w:rPr>
          <w:rFonts w:ascii="Times New Roman" w:hAnsi="Times New Roman" w:cs="Times New Roman"/>
          <w:sz w:val="24"/>
          <w:szCs w:val="24"/>
        </w:rPr>
        <w:t xml:space="preserve"> to keep</w:t>
      </w:r>
      <w:r w:rsidRPr="00673040">
        <w:rPr>
          <w:rFonts w:ascii="Times New Roman" w:hAnsi="Times New Roman" w:cs="Times New Roman"/>
          <w:sz w:val="24"/>
          <w:szCs w:val="24"/>
        </w:rPr>
        <w:t xml:space="preserve">. They will be able to use these clothes for future interviews and professional functions going forward. To qualify, students simply need </w:t>
      </w:r>
      <w:r w:rsidR="006D50C0">
        <w:rPr>
          <w:rFonts w:ascii="Times New Roman" w:hAnsi="Times New Roman" w:cs="Times New Roman"/>
          <w:sz w:val="24"/>
          <w:szCs w:val="24"/>
        </w:rPr>
        <w:t xml:space="preserve">to </w:t>
      </w:r>
      <w:r>
        <w:rPr>
          <w:rFonts w:ascii="Times New Roman" w:hAnsi="Times New Roman" w:cs="Times New Roman"/>
          <w:sz w:val="24"/>
          <w:szCs w:val="24"/>
        </w:rPr>
        <w:t>complete the Google Form with their sizes and reason for needing attire. After meeting with one of the Academy Coaches</w:t>
      </w:r>
      <w:r w:rsidR="006D50C0">
        <w:rPr>
          <w:rFonts w:ascii="Times New Roman" w:hAnsi="Times New Roman" w:cs="Times New Roman"/>
          <w:sz w:val="24"/>
          <w:szCs w:val="24"/>
        </w:rPr>
        <w:t>,</w:t>
      </w:r>
      <w:r>
        <w:rPr>
          <w:rFonts w:ascii="Times New Roman" w:hAnsi="Times New Roman" w:cs="Times New Roman"/>
          <w:sz w:val="24"/>
          <w:szCs w:val="24"/>
        </w:rPr>
        <w:t xml:space="preserve"> </w:t>
      </w:r>
      <w:r w:rsidR="009D0FC2">
        <w:rPr>
          <w:rFonts w:ascii="Times New Roman" w:hAnsi="Times New Roman" w:cs="Times New Roman"/>
          <w:sz w:val="24"/>
          <w:szCs w:val="24"/>
        </w:rPr>
        <w:t xml:space="preserve">students will be allowed to pick their desired item(s). </w:t>
      </w:r>
    </w:p>
    <w:p w:rsidR="00826CAD" w:rsidRPr="00826CAD" w:rsidRDefault="00826CAD" w:rsidP="00826CAD">
      <w:pPr>
        <w:rPr>
          <w:rFonts w:ascii="Times New Roman" w:hAnsi="Times New Roman" w:cs="Times New Roman"/>
          <w:sz w:val="24"/>
          <w:szCs w:val="24"/>
        </w:rPr>
      </w:pPr>
      <w:r w:rsidRPr="00826CAD">
        <w:rPr>
          <w:rFonts w:ascii="Times New Roman" w:hAnsi="Times New Roman" w:cs="Times New Roman"/>
          <w:b/>
          <w:sz w:val="24"/>
          <w:szCs w:val="24"/>
        </w:rPr>
        <w:t>Appropriate Donations</w:t>
      </w:r>
      <w:r w:rsidRPr="00826CAD">
        <w:rPr>
          <w:rFonts w:ascii="Times New Roman" w:hAnsi="Times New Roman" w:cs="Times New Roman"/>
          <w:sz w:val="24"/>
          <w:szCs w:val="24"/>
        </w:rPr>
        <w:t>:</w:t>
      </w:r>
    </w:p>
    <w:p w:rsidR="00826CAD" w:rsidRDefault="00826CAD" w:rsidP="00826CAD">
      <w:pPr>
        <w:spacing w:line="240" w:lineRule="auto"/>
        <w:rPr>
          <w:rFonts w:ascii="Times New Roman" w:hAnsi="Times New Roman" w:cs="Times New Roman"/>
          <w:sz w:val="24"/>
          <w:szCs w:val="24"/>
        </w:rPr>
      </w:pPr>
      <w:r w:rsidRPr="00826CAD">
        <w:rPr>
          <w:rFonts w:ascii="Times New Roman" w:hAnsi="Times New Roman" w:cs="Times New Roman"/>
          <w:sz w:val="24"/>
          <w:szCs w:val="24"/>
        </w:rPr>
        <w:t>Men's</w:t>
      </w:r>
      <w:r w:rsidR="00182515">
        <w:rPr>
          <w:rFonts w:ascii="Times New Roman" w:hAnsi="Times New Roman" w:cs="Times New Roman"/>
          <w:sz w:val="24"/>
          <w:szCs w:val="24"/>
        </w:rPr>
        <w:t>/Women</w:t>
      </w:r>
      <w:r w:rsidR="00013372">
        <w:rPr>
          <w:rFonts w:ascii="Times New Roman" w:hAnsi="Times New Roman" w:cs="Times New Roman"/>
          <w:sz w:val="24"/>
          <w:szCs w:val="24"/>
        </w:rPr>
        <w:t>’</w:t>
      </w:r>
      <w:r w:rsidR="00182515">
        <w:rPr>
          <w:rFonts w:ascii="Times New Roman" w:hAnsi="Times New Roman" w:cs="Times New Roman"/>
          <w:sz w:val="24"/>
          <w:szCs w:val="24"/>
        </w:rPr>
        <w:t>s</w:t>
      </w:r>
      <w:r w:rsidRPr="00826CAD">
        <w:rPr>
          <w:rFonts w:ascii="Times New Roman" w:hAnsi="Times New Roman" w:cs="Times New Roman"/>
          <w:sz w:val="24"/>
          <w:szCs w:val="24"/>
        </w:rPr>
        <w:t xml:space="preserve"> Business Suits</w:t>
      </w:r>
    </w:p>
    <w:p w:rsidR="00013372" w:rsidRPr="00826CAD" w:rsidRDefault="00013372" w:rsidP="00826CAD">
      <w:pPr>
        <w:spacing w:line="240" w:lineRule="auto"/>
        <w:rPr>
          <w:rFonts w:ascii="Times New Roman" w:hAnsi="Times New Roman" w:cs="Times New Roman"/>
          <w:sz w:val="24"/>
          <w:szCs w:val="24"/>
        </w:rPr>
      </w:pPr>
      <w:r>
        <w:rPr>
          <w:rFonts w:ascii="Times New Roman" w:hAnsi="Times New Roman" w:cs="Times New Roman"/>
          <w:sz w:val="24"/>
          <w:szCs w:val="24"/>
        </w:rPr>
        <w:t>Professional Dresses</w:t>
      </w:r>
    </w:p>
    <w:p w:rsidR="00182515" w:rsidRDefault="00182515" w:rsidP="00826CAD">
      <w:pPr>
        <w:spacing w:line="240" w:lineRule="auto"/>
        <w:rPr>
          <w:rFonts w:ascii="Times New Roman" w:hAnsi="Times New Roman" w:cs="Times New Roman"/>
          <w:sz w:val="24"/>
          <w:szCs w:val="24"/>
        </w:rPr>
      </w:pPr>
      <w:r>
        <w:rPr>
          <w:rFonts w:ascii="Times New Roman" w:hAnsi="Times New Roman" w:cs="Times New Roman"/>
          <w:sz w:val="24"/>
          <w:szCs w:val="24"/>
        </w:rPr>
        <w:t>Blazers</w:t>
      </w:r>
    </w:p>
    <w:p w:rsidR="00826CAD" w:rsidRPr="00826CAD" w:rsidRDefault="00826CAD" w:rsidP="00826CAD">
      <w:pPr>
        <w:spacing w:line="240" w:lineRule="auto"/>
        <w:rPr>
          <w:rFonts w:ascii="Times New Roman" w:hAnsi="Times New Roman" w:cs="Times New Roman"/>
          <w:sz w:val="24"/>
          <w:szCs w:val="24"/>
        </w:rPr>
      </w:pPr>
      <w:r w:rsidRPr="00826CAD">
        <w:rPr>
          <w:rFonts w:ascii="Times New Roman" w:hAnsi="Times New Roman" w:cs="Times New Roman"/>
          <w:sz w:val="24"/>
          <w:szCs w:val="24"/>
        </w:rPr>
        <w:t>Button-up Business Professional Shirts</w:t>
      </w:r>
    </w:p>
    <w:p w:rsidR="00826CAD" w:rsidRPr="00826CAD" w:rsidRDefault="00826CAD" w:rsidP="00826CAD">
      <w:pPr>
        <w:spacing w:line="240" w:lineRule="auto"/>
        <w:rPr>
          <w:rFonts w:ascii="Times New Roman" w:hAnsi="Times New Roman" w:cs="Times New Roman"/>
          <w:sz w:val="24"/>
          <w:szCs w:val="24"/>
        </w:rPr>
      </w:pPr>
      <w:r w:rsidRPr="00826CAD">
        <w:rPr>
          <w:rFonts w:ascii="Times New Roman" w:hAnsi="Times New Roman" w:cs="Times New Roman"/>
          <w:sz w:val="24"/>
          <w:szCs w:val="24"/>
        </w:rPr>
        <w:t>Professional Slacks</w:t>
      </w:r>
      <w:r w:rsidR="00182515">
        <w:rPr>
          <w:rFonts w:ascii="Times New Roman" w:hAnsi="Times New Roman" w:cs="Times New Roman"/>
          <w:sz w:val="24"/>
          <w:szCs w:val="24"/>
        </w:rPr>
        <w:t>/Skirts</w:t>
      </w:r>
    </w:p>
    <w:p w:rsidR="00826CAD" w:rsidRPr="00826CAD" w:rsidRDefault="00826CAD" w:rsidP="00826CAD">
      <w:pPr>
        <w:spacing w:line="240" w:lineRule="auto"/>
        <w:rPr>
          <w:rFonts w:ascii="Times New Roman" w:hAnsi="Times New Roman" w:cs="Times New Roman"/>
          <w:sz w:val="24"/>
          <w:szCs w:val="24"/>
        </w:rPr>
      </w:pPr>
      <w:r w:rsidRPr="00826CAD">
        <w:rPr>
          <w:rFonts w:ascii="Times New Roman" w:hAnsi="Times New Roman" w:cs="Times New Roman"/>
          <w:sz w:val="24"/>
          <w:szCs w:val="24"/>
        </w:rPr>
        <w:t>Professional Ties</w:t>
      </w:r>
    </w:p>
    <w:p w:rsidR="00826CAD" w:rsidRPr="00826CAD" w:rsidRDefault="00826CAD" w:rsidP="00826CAD">
      <w:pPr>
        <w:spacing w:line="240" w:lineRule="auto"/>
        <w:rPr>
          <w:rFonts w:ascii="Times New Roman" w:hAnsi="Times New Roman" w:cs="Times New Roman"/>
          <w:sz w:val="24"/>
          <w:szCs w:val="24"/>
        </w:rPr>
      </w:pPr>
      <w:r w:rsidRPr="00826CAD">
        <w:rPr>
          <w:rFonts w:ascii="Times New Roman" w:hAnsi="Times New Roman" w:cs="Times New Roman"/>
          <w:sz w:val="24"/>
          <w:szCs w:val="24"/>
        </w:rPr>
        <w:t>Belts</w:t>
      </w:r>
    </w:p>
    <w:p w:rsidR="00013372" w:rsidRDefault="00826CAD" w:rsidP="00826CAD">
      <w:pPr>
        <w:spacing w:line="240" w:lineRule="auto"/>
        <w:rPr>
          <w:rFonts w:ascii="Times New Roman" w:hAnsi="Times New Roman" w:cs="Times New Roman"/>
          <w:sz w:val="24"/>
          <w:szCs w:val="24"/>
        </w:rPr>
      </w:pPr>
      <w:r w:rsidRPr="00826CAD">
        <w:rPr>
          <w:rFonts w:ascii="Times New Roman" w:hAnsi="Times New Roman" w:cs="Times New Roman"/>
          <w:sz w:val="24"/>
          <w:szCs w:val="24"/>
        </w:rPr>
        <w:t>Blouses</w:t>
      </w:r>
    </w:p>
    <w:p w:rsidR="00826CAD" w:rsidRDefault="00013372" w:rsidP="00826CAD">
      <w:pPr>
        <w:spacing w:line="240" w:lineRule="auto"/>
        <w:rPr>
          <w:rFonts w:ascii="Times New Roman" w:hAnsi="Times New Roman" w:cs="Times New Roman"/>
          <w:sz w:val="24"/>
          <w:szCs w:val="24"/>
        </w:rPr>
      </w:pPr>
      <w:r>
        <w:rPr>
          <w:rFonts w:ascii="Times New Roman" w:hAnsi="Times New Roman" w:cs="Times New Roman"/>
          <w:sz w:val="24"/>
          <w:szCs w:val="24"/>
        </w:rPr>
        <w:t>Shoes</w:t>
      </w:r>
    </w:p>
    <w:p w:rsidR="00826CAD" w:rsidRDefault="00826CAD" w:rsidP="00826CAD">
      <w:pPr>
        <w:spacing w:line="240" w:lineRule="auto"/>
        <w:rPr>
          <w:rFonts w:ascii="Times New Roman" w:hAnsi="Times New Roman" w:cs="Times New Roman"/>
          <w:sz w:val="24"/>
          <w:szCs w:val="24"/>
        </w:rPr>
      </w:pPr>
      <w:r>
        <w:rPr>
          <w:rFonts w:ascii="Times New Roman" w:hAnsi="Times New Roman" w:cs="Times New Roman"/>
          <w:sz w:val="24"/>
          <w:szCs w:val="24"/>
        </w:rPr>
        <w:t>Legal Pads/Ink Pens</w:t>
      </w:r>
    </w:p>
    <w:p w:rsidR="006D50C0" w:rsidRDefault="006D50C0" w:rsidP="00826CAD">
      <w:pPr>
        <w:spacing w:line="240" w:lineRule="auto"/>
        <w:rPr>
          <w:rFonts w:ascii="Times New Roman" w:hAnsi="Times New Roman" w:cs="Times New Roman"/>
          <w:sz w:val="24"/>
          <w:szCs w:val="24"/>
        </w:rPr>
      </w:pPr>
      <w:bookmarkStart w:id="0" w:name="_GoBack"/>
      <w:bookmarkEnd w:id="0"/>
    </w:p>
    <w:p w:rsidR="00826CAD" w:rsidRPr="00826CAD" w:rsidRDefault="00826CAD" w:rsidP="00826CAD">
      <w:pPr>
        <w:spacing w:line="240" w:lineRule="auto"/>
        <w:rPr>
          <w:rFonts w:ascii="Times New Roman" w:hAnsi="Times New Roman" w:cs="Times New Roman"/>
          <w:b/>
          <w:sz w:val="24"/>
          <w:szCs w:val="24"/>
        </w:rPr>
      </w:pPr>
      <w:r w:rsidRPr="00826CAD">
        <w:rPr>
          <w:rFonts w:ascii="Times New Roman" w:hAnsi="Times New Roman" w:cs="Times New Roman"/>
          <w:b/>
          <w:sz w:val="24"/>
          <w:szCs w:val="24"/>
        </w:rPr>
        <w:lastRenderedPageBreak/>
        <w:t>How Can You Help?</w:t>
      </w:r>
    </w:p>
    <w:p w:rsidR="006D50C0" w:rsidRDefault="00826CAD" w:rsidP="00826CAD">
      <w:pPr>
        <w:spacing w:line="240" w:lineRule="auto"/>
        <w:rPr>
          <w:rFonts w:ascii="Times New Roman" w:hAnsi="Times New Roman" w:cs="Times New Roman"/>
          <w:sz w:val="24"/>
          <w:szCs w:val="24"/>
        </w:rPr>
      </w:pPr>
      <w:r>
        <w:rPr>
          <w:rFonts w:ascii="Times New Roman" w:hAnsi="Times New Roman" w:cs="Times New Roman"/>
          <w:sz w:val="24"/>
          <w:szCs w:val="24"/>
        </w:rPr>
        <w:t>With a campus of over 8</w:t>
      </w:r>
      <w:r w:rsidRPr="00826CAD">
        <w:rPr>
          <w:rFonts w:ascii="Times New Roman" w:hAnsi="Times New Roman" w:cs="Times New Roman"/>
          <w:sz w:val="24"/>
          <w:szCs w:val="24"/>
        </w:rPr>
        <w:t xml:space="preserve">00 students, we will be very limited in the number of students that we are able to help. Where we understand we will not be able to help every student and not every student is in need, we would like to be able to offer a nice selection for those who do. To do that, we need to maintain size variety and style, as every student is not the same. </w:t>
      </w:r>
    </w:p>
    <w:p w:rsidR="00826CAD" w:rsidRDefault="00826CAD" w:rsidP="00826CAD">
      <w:pPr>
        <w:spacing w:line="240" w:lineRule="auto"/>
        <w:rPr>
          <w:rFonts w:ascii="Times New Roman" w:hAnsi="Times New Roman" w:cs="Times New Roman"/>
          <w:b/>
          <w:sz w:val="24"/>
          <w:szCs w:val="24"/>
        </w:rPr>
      </w:pPr>
      <w:r w:rsidRPr="00826CAD">
        <w:rPr>
          <w:rFonts w:ascii="Times New Roman" w:hAnsi="Times New Roman" w:cs="Times New Roman"/>
          <w:b/>
          <w:sz w:val="24"/>
          <w:szCs w:val="24"/>
        </w:rPr>
        <w:t>Donation Drop off/mailing address (if you prefer to mail your items):</w:t>
      </w:r>
    </w:p>
    <w:p w:rsidR="00826CAD" w:rsidRDefault="00826CAD" w:rsidP="00826CAD">
      <w:pPr>
        <w:spacing w:line="240" w:lineRule="auto"/>
        <w:rPr>
          <w:rFonts w:ascii="Times New Roman" w:hAnsi="Times New Roman" w:cs="Times New Roman"/>
          <w:sz w:val="24"/>
          <w:szCs w:val="24"/>
        </w:rPr>
      </w:pPr>
      <w:r>
        <w:rPr>
          <w:rFonts w:ascii="Times New Roman" w:hAnsi="Times New Roman" w:cs="Times New Roman"/>
          <w:sz w:val="24"/>
          <w:szCs w:val="24"/>
        </w:rPr>
        <w:t>Vicksburg High School</w:t>
      </w:r>
    </w:p>
    <w:p w:rsidR="00826CAD" w:rsidRDefault="00826CAD" w:rsidP="00826CAD">
      <w:pPr>
        <w:spacing w:line="240" w:lineRule="auto"/>
        <w:rPr>
          <w:rFonts w:ascii="Times New Roman" w:hAnsi="Times New Roman" w:cs="Times New Roman"/>
          <w:sz w:val="24"/>
          <w:szCs w:val="24"/>
        </w:rPr>
      </w:pPr>
      <w:r>
        <w:rPr>
          <w:rFonts w:ascii="Times New Roman" w:hAnsi="Times New Roman" w:cs="Times New Roman"/>
          <w:sz w:val="24"/>
          <w:szCs w:val="24"/>
        </w:rPr>
        <w:t>3701 Drummond Street</w:t>
      </w:r>
    </w:p>
    <w:p w:rsidR="00826CAD" w:rsidRDefault="00826CAD" w:rsidP="00826CAD">
      <w:pPr>
        <w:spacing w:line="240" w:lineRule="auto"/>
        <w:rPr>
          <w:rFonts w:ascii="Times New Roman" w:hAnsi="Times New Roman" w:cs="Times New Roman"/>
          <w:sz w:val="24"/>
          <w:szCs w:val="24"/>
        </w:rPr>
      </w:pPr>
      <w:r w:rsidRPr="00826CAD">
        <w:rPr>
          <w:rFonts w:ascii="Times New Roman" w:hAnsi="Times New Roman" w:cs="Times New Roman"/>
          <w:sz w:val="24"/>
          <w:szCs w:val="24"/>
        </w:rPr>
        <w:t>Vicksburg, MS 39180</w:t>
      </w:r>
    </w:p>
    <w:p w:rsidR="00182515" w:rsidRPr="00826CAD" w:rsidRDefault="00182515" w:rsidP="00826CAD">
      <w:pPr>
        <w:spacing w:line="240" w:lineRule="auto"/>
        <w:rPr>
          <w:rFonts w:ascii="Times New Roman" w:hAnsi="Times New Roman" w:cs="Times New Roman"/>
          <w:sz w:val="24"/>
          <w:szCs w:val="24"/>
        </w:rPr>
      </w:pPr>
    </w:p>
    <w:p w:rsidR="00826CAD" w:rsidRDefault="00826CAD" w:rsidP="00826CAD">
      <w:pPr>
        <w:spacing w:line="240" w:lineRule="auto"/>
        <w:rPr>
          <w:rFonts w:ascii="Times New Roman" w:hAnsi="Times New Roman" w:cs="Times New Roman"/>
          <w:sz w:val="24"/>
          <w:szCs w:val="24"/>
        </w:rPr>
      </w:pPr>
    </w:p>
    <w:p w:rsidR="00826CAD" w:rsidRPr="00673040" w:rsidRDefault="00826CAD" w:rsidP="00673040">
      <w:pPr>
        <w:rPr>
          <w:rFonts w:ascii="Times New Roman" w:hAnsi="Times New Roman" w:cs="Times New Roman"/>
          <w:sz w:val="24"/>
          <w:szCs w:val="24"/>
        </w:rPr>
      </w:pPr>
    </w:p>
    <w:sectPr w:rsidR="00826CAD" w:rsidRPr="006730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BEF" w:rsidRDefault="00FB5BEF" w:rsidP="00182515">
      <w:pPr>
        <w:spacing w:after="0" w:line="240" w:lineRule="auto"/>
      </w:pPr>
      <w:r>
        <w:separator/>
      </w:r>
    </w:p>
  </w:endnote>
  <w:endnote w:type="continuationSeparator" w:id="0">
    <w:p w:rsidR="00FB5BEF" w:rsidRDefault="00FB5BEF" w:rsidP="0018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BEF" w:rsidRDefault="00FB5BEF" w:rsidP="00182515">
      <w:pPr>
        <w:spacing w:after="0" w:line="240" w:lineRule="auto"/>
      </w:pPr>
      <w:r>
        <w:separator/>
      </w:r>
    </w:p>
  </w:footnote>
  <w:footnote w:type="continuationSeparator" w:id="0">
    <w:p w:rsidR="00FB5BEF" w:rsidRDefault="00FB5BEF" w:rsidP="001825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40"/>
    <w:rsid w:val="00013372"/>
    <w:rsid w:val="00182515"/>
    <w:rsid w:val="00460EEE"/>
    <w:rsid w:val="00673040"/>
    <w:rsid w:val="006D50C0"/>
    <w:rsid w:val="00826CAD"/>
    <w:rsid w:val="009D026A"/>
    <w:rsid w:val="009D0FC2"/>
    <w:rsid w:val="00FB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EDC03-93E7-4D67-B1C3-AFA18F7B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515"/>
  </w:style>
  <w:style w:type="paragraph" w:styleId="Footer">
    <w:name w:val="footer"/>
    <w:basedOn w:val="Normal"/>
    <w:link w:val="FooterChar"/>
    <w:uiPriority w:val="99"/>
    <w:unhideWhenUsed/>
    <w:rsid w:val="00182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Mayfield</dc:creator>
  <cp:keywords/>
  <dc:description/>
  <cp:lastModifiedBy>Thomas Mayfield</cp:lastModifiedBy>
  <cp:revision>6</cp:revision>
  <dcterms:created xsi:type="dcterms:W3CDTF">2020-08-10T20:43:00Z</dcterms:created>
  <dcterms:modified xsi:type="dcterms:W3CDTF">2020-08-10T22:07:00Z</dcterms:modified>
</cp:coreProperties>
</file>